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24123" w:rsidTr="00C24123">
        <w:tc>
          <w:tcPr>
            <w:tcW w:w="4501" w:type="dxa"/>
          </w:tcPr>
          <w:p w:rsidR="00C24123" w:rsidRDefault="00C24123" w:rsidP="00C2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24123" w:rsidRDefault="00827A4D" w:rsidP="00C2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C2412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главы Чистоозерного района Новосибирской области </w:t>
            </w:r>
          </w:p>
          <w:p w:rsidR="00C24123" w:rsidRPr="00C24123" w:rsidRDefault="00BD5796" w:rsidP="00C24123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14.08.</w:t>
            </w:r>
            <w:r w:rsidR="00C24123">
              <w:rPr>
                <w:rFonts w:ascii="Times New Roman" w:hAnsi="Times New Roman" w:cs="Times New Roman"/>
                <w:sz w:val="28"/>
                <w:szCs w:val="28"/>
              </w:rPr>
              <w:t>2018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565</w:t>
            </w:r>
          </w:p>
        </w:tc>
      </w:tr>
    </w:tbl>
    <w:p w:rsidR="00C24123" w:rsidRDefault="00C24123" w:rsidP="00C2412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123" w:rsidRDefault="00C24123" w:rsidP="00C2412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123" w:rsidRDefault="00C24123" w:rsidP="00C2412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C24123" w:rsidRDefault="00C24123" w:rsidP="00C2412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территориальной психолого-медико-педагогической комиссии Чистоозерного района Новосибирской области </w:t>
      </w:r>
    </w:p>
    <w:p w:rsidR="00C24123" w:rsidRPr="00C24123" w:rsidRDefault="00C24123" w:rsidP="00C2412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19D" w:rsidRDefault="00D9719D" w:rsidP="00D9719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D423A">
        <w:rPr>
          <w:b/>
          <w:bCs/>
          <w:sz w:val="28"/>
          <w:szCs w:val="28"/>
        </w:rPr>
        <w:t>Общие положения</w:t>
      </w:r>
    </w:p>
    <w:p w:rsidR="00D9719D" w:rsidRPr="00D9719D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719D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Настоящее положение разработано </w:t>
      </w:r>
      <w:r>
        <w:rPr>
          <w:sz w:val="28"/>
          <w:szCs w:val="28"/>
        </w:rPr>
        <w:t xml:space="preserve">в соответствии с </w:t>
      </w:r>
      <w:r w:rsidRPr="000D423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0D423A">
        <w:rPr>
          <w:sz w:val="28"/>
          <w:szCs w:val="28"/>
        </w:rPr>
        <w:t xml:space="preserve"> от 29 декабря 2012 г. N 273-ФЗ "Об образовании в Российской Федерации", приказом Министерства образования и науки Российской Федерации от 20 сентября 2013 г. N 1082 "Об утверждении Положения о психолого-медико-педагогической комиссии"</w:t>
      </w:r>
      <w:r w:rsidR="0053543F">
        <w:rPr>
          <w:sz w:val="28"/>
          <w:szCs w:val="28"/>
        </w:rPr>
        <w:t>: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0D423A">
        <w:rPr>
          <w:sz w:val="28"/>
          <w:szCs w:val="28"/>
        </w:rPr>
        <w:t xml:space="preserve"> Положение регламентирует деятельность </w:t>
      </w:r>
      <w:r>
        <w:rPr>
          <w:sz w:val="28"/>
          <w:szCs w:val="28"/>
        </w:rPr>
        <w:t xml:space="preserve">территориальной </w:t>
      </w:r>
      <w:r w:rsidRPr="000D423A">
        <w:rPr>
          <w:sz w:val="28"/>
          <w:szCs w:val="28"/>
        </w:rPr>
        <w:t>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D423A">
        <w:rPr>
          <w:sz w:val="28"/>
          <w:szCs w:val="28"/>
        </w:rPr>
        <w:t>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D9719D" w:rsidRDefault="00D9719D" w:rsidP="00D9719D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BBF">
        <w:rPr>
          <w:sz w:val="28"/>
          <w:szCs w:val="28"/>
        </w:rPr>
        <w:t>4</w:t>
      </w:r>
      <w:r>
        <w:rPr>
          <w:sz w:val="28"/>
          <w:szCs w:val="28"/>
        </w:rPr>
        <w:t>. К</w:t>
      </w:r>
      <w:r w:rsidRPr="000D423A">
        <w:rPr>
          <w:sz w:val="28"/>
          <w:szCs w:val="28"/>
        </w:rPr>
        <w:t>омисси</w:t>
      </w:r>
      <w:r>
        <w:rPr>
          <w:sz w:val="28"/>
          <w:szCs w:val="28"/>
        </w:rPr>
        <w:t>я создана</w:t>
      </w:r>
      <w:r w:rsidRPr="000D423A">
        <w:rPr>
          <w:sz w:val="28"/>
          <w:szCs w:val="28"/>
        </w:rPr>
        <w:t xml:space="preserve"> </w:t>
      </w:r>
      <w:r w:rsidR="009B7BBF">
        <w:rPr>
          <w:sz w:val="28"/>
          <w:szCs w:val="28"/>
        </w:rPr>
        <w:t xml:space="preserve">администрацией Чистоозерного района Новосибирской области </w:t>
      </w:r>
      <w:r w:rsidRPr="000D423A">
        <w:rPr>
          <w:sz w:val="28"/>
          <w:szCs w:val="28"/>
        </w:rPr>
        <w:t xml:space="preserve">и осуществляет свою деятельность в пределах </w:t>
      </w:r>
      <w:r>
        <w:rPr>
          <w:sz w:val="28"/>
          <w:szCs w:val="28"/>
        </w:rPr>
        <w:t>Чистоозерного района.</w:t>
      </w:r>
    </w:p>
    <w:p w:rsidR="009B7BBF" w:rsidRPr="000D423A" w:rsidRDefault="009B7BBF" w:rsidP="00D9719D">
      <w:pPr>
        <w:pStyle w:val="a4"/>
        <w:tabs>
          <w:tab w:val="left" w:pos="1418"/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Комиссия действует на постоянной основе. Заседания комиссии проводятся не менее одного раза в квартал.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BBF">
        <w:rPr>
          <w:sz w:val="28"/>
          <w:szCs w:val="28"/>
        </w:rPr>
        <w:t>6</w:t>
      </w:r>
      <w:r w:rsidRPr="000D423A">
        <w:rPr>
          <w:sz w:val="28"/>
          <w:szCs w:val="28"/>
        </w:rPr>
        <w:t>.</w:t>
      </w:r>
      <w:r w:rsidRPr="0053543F">
        <w:rPr>
          <w:sz w:val="28"/>
          <w:szCs w:val="28"/>
        </w:rPr>
        <w:t xml:space="preserve">Комиссию возглавляет </w:t>
      </w:r>
      <w:r w:rsidR="009B7BBF" w:rsidRPr="0053543F">
        <w:rPr>
          <w:sz w:val="28"/>
          <w:szCs w:val="28"/>
        </w:rPr>
        <w:t>руководитель</w:t>
      </w:r>
      <w:r w:rsidRPr="005354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423A">
        <w:rPr>
          <w:sz w:val="28"/>
          <w:szCs w:val="28"/>
        </w:rPr>
        <w:t xml:space="preserve">В состав комиссии входят: </w:t>
      </w:r>
      <w:r w:rsidR="00F2639F">
        <w:rPr>
          <w:sz w:val="28"/>
          <w:szCs w:val="28"/>
        </w:rPr>
        <w:t>учитель-</w:t>
      </w:r>
      <w:r w:rsidR="009B7BBF">
        <w:rPr>
          <w:sz w:val="28"/>
          <w:szCs w:val="28"/>
        </w:rPr>
        <w:t xml:space="preserve">дефектолог, </w:t>
      </w:r>
      <w:r w:rsidR="00F2639F">
        <w:rPr>
          <w:sz w:val="28"/>
          <w:szCs w:val="28"/>
        </w:rPr>
        <w:t>педагог-</w:t>
      </w:r>
      <w:r>
        <w:rPr>
          <w:sz w:val="28"/>
          <w:szCs w:val="28"/>
        </w:rPr>
        <w:t xml:space="preserve">психолог, </w:t>
      </w:r>
      <w:r w:rsidR="00F2639F">
        <w:rPr>
          <w:sz w:val="28"/>
          <w:szCs w:val="28"/>
        </w:rPr>
        <w:t>учитель-</w:t>
      </w:r>
      <w:r w:rsidRPr="000D423A">
        <w:rPr>
          <w:sz w:val="28"/>
          <w:szCs w:val="28"/>
        </w:rPr>
        <w:t xml:space="preserve">логопед, </w:t>
      </w:r>
      <w:r w:rsidR="009B7BBF">
        <w:rPr>
          <w:sz w:val="28"/>
          <w:szCs w:val="28"/>
        </w:rPr>
        <w:t>социальный педагог</w:t>
      </w:r>
      <w:r>
        <w:rPr>
          <w:sz w:val="28"/>
          <w:szCs w:val="28"/>
        </w:rPr>
        <w:t>.</w:t>
      </w:r>
      <w:r w:rsidRPr="000D423A">
        <w:rPr>
          <w:sz w:val="28"/>
          <w:szCs w:val="28"/>
        </w:rPr>
        <w:t xml:space="preserve"> При необходимости в состав комиссии включаются и другие специалисты.</w:t>
      </w:r>
      <w:r>
        <w:rPr>
          <w:sz w:val="28"/>
          <w:szCs w:val="28"/>
        </w:rPr>
        <w:t xml:space="preserve"> </w:t>
      </w:r>
      <w:r w:rsidRPr="000D423A">
        <w:rPr>
          <w:sz w:val="28"/>
          <w:szCs w:val="28"/>
        </w:rPr>
        <w:t xml:space="preserve">Включение врачей в состав комиссии осуществляется по согласованию с </w:t>
      </w:r>
      <w:r>
        <w:rPr>
          <w:sz w:val="28"/>
          <w:szCs w:val="28"/>
        </w:rPr>
        <w:t>учреждениями здравоохранения.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0D423A">
        <w:rPr>
          <w:sz w:val="28"/>
          <w:szCs w:val="28"/>
        </w:rPr>
        <w:t>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9719D" w:rsidRPr="002E067F" w:rsidRDefault="00D9719D" w:rsidP="00D9719D">
      <w:pPr>
        <w:pStyle w:val="a4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0D423A">
        <w:rPr>
          <w:b/>
          <w:bCs/>
          <w:sz w:val="28"/>
          <w:szCs w:val="28"/>
        </w:rPr>
        <w:t>II. Основные направления деятельности и права комиссии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D423A">
        <w:rPr>
          <w:sz w:val="28"/>
          <w:szCs w:val="28"/>
        </w:rPr>
        <w:t>. Основными направлениями деятельности комиссии являются: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 xml:space="preserve">д) осуществление учета данных о детях с ограниченными возможностями здоровья и (или) девиантным (общественно опасным) поведением, проживающих на </w:t>
      </w:r>
      <w:r>
        <w:rPr>
          <w:sz w:val="28"/>
          <w:szCs w:val="28"/>
        </w:rPr>
        <w:t>территории района</w:t>
      </w:r>
      <w:r w:rsidRPr="000D423A">
        <w:rPr>
          <w:sz w:val="28"/>
          <w:szCs w:val="28"/>
        </w:rPr>
        <w:t>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D423A">
        <w:rPr>
          <w:sz w:val="28"/>
          <w:szCs w:val="28"/>
        </w:rPr>
        <w:t>. Комиссия имеет право:</w:t>
      </w:r>
    </w:p>
    <w:p w:rsidR="00D9719D" w:rsidRPr="000D423A" w:rsidRDefault="00D9719D" w:rsidP="00D971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23A">
        <w:rPr>
          <w:sz w:val="28"/>
          <w:szCs w:val="28"/>
        </w:rPr>
        <w:t>запрашивать</w:t>
      </w:r>
      <w:r>
        <w:rPr>
          <w:sz w:val="28"/>
          <w:szCs w:val="28"/>
        </w:rPr>
        <w:t xml:space="preserve"> у органов местного самоуправления</w:t>
      </w:r>
      <w:r w:rsidRPr="000D423A">
        <w:rPr>
          <w:sz w:val="28"/>
          <w:szCs w:val="28"/>
        </w:rPr>
        <w:t>, правоохранительных органов, организаций и граждан сведения, необходимые для осуществления своей деятельности;</w:t>
      </w:r>
    </w:p>
    <w:p w:rsidR="00D9719D" w:rsidRPr="000D423A" w:rsidRDefault="00D9719D" w:rsidP="00D971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23A">
        <w:rPr>
          <w:sz w:val="28"/>
          <w:szCs w:val="28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D9719D" w:rsidRPr="000D423A" w:rsidRDefault="00D9719D" w:rsidP="00D971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вносить в</w:t>
      </w:r>
      <w:r w:rsidRPr="000D423A">
        <w:rPr>
          <w:sz w:val="28"/>
          <w:szCs w:val="28"/>
        </w:rPr>
        <w:t xml:space="preserve"> органы местного самоуправления, осуществляющие управление в сфере образования, предложения по вопросам соверше</w:t>
      </w:r>
      <w:r>
        <w:rPr>
          <w:sz w:val="28"/>
          <w:szCs w:val="28"/>
        </w:rPr>
        <w:t>нствования деятельности комиссии</w:t>
      </w:r>
      <w:r w:rsidRPr="000D423A">
        <w:rPr>
          <w:sz w:val="28"/>
          <w:szCs w:val="28"/>
        </w:rPr>
        <w:t>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D423A">
        <w:rPr>
          <w:sz w:val="28"/>
          <w:szCs w:val="28"/>
        </w:rPr>
        <w:t>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lastRenderedPageBreak/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0D423A">
        <w:rPr>
          <w:sz w:val="28"/>
          <w:szCs w:val="28"/>
        </w:rPr>
        <w:t xml:space="preserve">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а) заявление о проведении обследования ребенка в комиссии;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д) заключение (заключения) комиссии о результатах ранее проведенного обследования ребенка (при наличии);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D423A">
        <w:rPr>
          <w:sz w:val="28"/>
          <w:szCs w:val="28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Запись на проведение обследования ребенка в комиссии осуществляется при подаче документов.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D423A">
        <w:rPr>
          <w:sz w:val="28"/>
          <w:szCs w:val="28"/>
        </w:rPr>
        <w:t>. Комиссией ведется следующая документация:</w:t>
      </w:r>
    </w:p>
    <w:p w:rsidR="00D9719D" w:rsidRPr="000D423A" w:rsidRDefault="00D9719D" w:rsidP="00D971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а) журнал записи детей на обследование;</w:t>
      </w:r>
    </w:p>
    <w:p w:rsidR="00D9719D" w:rsidRPr="000D423A" w:rsidRDefault="00D9719D" w:rsidP="00D971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б) журнал учета детей, прошедших обследование;</w:t>
      </w:r>
    </w:p>
    <w:p w:rsidR="00D9719D" w:rsidRPr="000D423A" w:rsidRDefault="00D9719D" w:rsidP="00D971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23A">
        <w:rPr>
          <w:sz w:val="28"/>
          <w:szCs w:val="28"/>
        </w:rPr>
        <w:t>) протокол обследования ребенка (далее - протокол).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D423A">
        <w:rPr>
          <w:sz w:val="28"/>
          <w:szCs w:val="28"/>
        </w:rPr>
        <w:t>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</w:t>
      </w:r>
      <w:r>
        <w:rPr>
          <w:sz w:val="28"/>
          <w:szCs w:val="28"/>
        </w:rPr>
        <w:t>я комиссией за 5 дней до</w:t>
      </w:r>
      <w:r w:rsidRPr="000D423A">
        <w:rPr>
          <w:sz w:val="28"/>
          <w:szCs w:val="28"/>
        </w:rPr>
        <w:t xml:space="preserve"> проведения обследования.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0D423A">
        <w:rPr>
          <w:sz w:val="28"/>
          <w:szCs w:val="28"/>
        </w:rPr>
        <w:t>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3D483C" w:rsidRDefault="00D9719D" w:rsidP="003D483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0D423A">
        <w:rPr>
          <w:sz w:val="28"/>
          <w:szCs w:val="28"/>
        </w:rPr>
        <w:t>. Обследование детей проводится каждым специал</w:t>
      </w:r>
      <w:r w:rsidR="003D483C">
        <w:rPr>
          <w:sz w:val="28"/>
          <w:szCs w:val="28"/>
        </w:rPr>
        <w:t>истом комиссии индивидуально</w:t>
      </w:r>
      <w:r w:rsidRPr="000D423A">
        <w:rPr>
          <w:sz w:val="28"/>
          <w:szCs w:val="28"/>
        </w:rPr>
        <w:t xml:space="preserve">. Состав специалистов комиссии, участвующих в проведении </w:t>
      </w:r>
      <w:r w:rsidRPr="000D423A">
        <w:rPr>
          <w:sz w:val="28"/>
          <w:szCs w:val="28"/>
        </w:rPr>
        <w:lastRenderedPageBreak/>
        <w:t>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  <w:r w:rsidR="003D483C">
        <w:rPr>
          <w:sz w:val="28"/>
          <w:szCs w:val="28"/>
        </w:rPr>
        <w:t xml:space="preserve"> </w:t>
      </w:r>
    </w:p>
    <w:p w:rsidR="00D9719D" w:rsidRPr="000D423A" w:rsidRDefault="00D9719D" w:rsidP="003D483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При решении комиссии о дополнительном обследовании оно проводится в другой день.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</w:p>
    <w:p w:rsidR="0053543F" w:rsidRPr="0053543F" w:rsidRDefault="003D483C" w:rsidP="005354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3F">
        <w:rPr>
          <w:rFonts w:ascii="Times New Roman" w:hAnsi="Times New Roman" w:cs="Times New Roman"/>
          <w:sz w:val="28"/>
          <w:szCs w:val="28"/>
        </w:rPr>
        <w:t>2.9</w:t>
      </w:r>
      <w:r w:rsidR="00D9719D" w:rsidRPr="0053543F">
        <w:rPr>
          <w:rFonts w:ascii="Times New Roman" w:hAnsi="Times New Roman" w:cs="Times New Roman"/>
          <w:sz w:val="28"/>
          <w:szCs w:val="28"/>
        </w:rPr>
        <w:t xml:space="preserve">. </w:t>
      </w:r>
      <w:r w:rsidR="0053543F" w:rsidRPr="0053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D9719D" w:rsidRPr="0053543F" w:rsidRDefault="0053543F" w:rsidP="0053543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D9719D" w:rsidRPr="000D423A" w:rsidRDefault="00D9719D" w:rsidP="0053543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543F">
        <w:rPr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</w:t>
      </w:r>
      <w:r w:rsidRPr="000D423A">
        <w:rPr>
          <w:sz w:val="28"/>
          <w:szCs w:val="28"/>
        </w:rPr>
        <w:t xml:space="preserve"> представителями) детей выдаются им под роспись или направляются по почте с уведомлением о вручении.</w:t>
      </w:r>
    </w:p>
    <w:p w:rsidR="00D9719D" w:rsidRPr="000D423A" w:rsidRDefault="003D483C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9719D" w:rsidRPr="000D423A">
        <w:rPr>
          <w:sz w:val="28"/>
          <w:szCs w:val="28"/>
        </w:rPr>
        <w:t>. Заключение комиссии носит для родителей (законных представителей) детей рекомендательный характер.</w:t>
      </w:r>
    </w:p>
    <w:p w:rsidR="00D9719D" w:rsidRPr="000D423A" w:rsidRDefault="003D483C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D9719D" w:rsidRPr="000D423A">
        <w:rPr>
          <w:sz w:val="28"/>
          <w:szCs w:val="28"/>
        </w:rPr>
        <w:t>Представленное родителями (законными представителями) детей заключение комиссии является основа</w:t>
      </w:r>
      <w:r w:rsidR="00D9719D">
        <w:rPr>
          <w:sz w:val="28"/>
          <w:szCs w:val="28"/>
        </w:rPr>
        <w:t>нием для создания</w:t>
      </w:r>
      <w:r w:rsidR="00D9719D" w:rsidRPr="000D423A">
        <w:rPr>
          <w:sz w:val="28"/>
          <w:szCs w:val="28"/>
        </w:rPr>
        <w:t xml:space="preserve">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D9719D" w:rsidRPr="000D423A" w:rsidRDefault="003D483C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D9719D" w:rsidRPr="000D423A">
        <w:rPr>
          <w:sz w:val="28"/>
          <w:szCs w:val="28"/>
        </w:rPr>
        <w:t>Заключение комиссии действительно для представления</w:t>
      </w:r>
      <w:r w:rsidR="00D9719D">
        <w:rPr>
          <w:sz w:val="28"/>
          <w:szCs w:val="28"/>
        </w:rPr>
        <w:t xml:space="preserve"> в указанные органы</w:t>
      </w:r>
      <w:r w:rsidR="00D9719D" w:rsidRPr="000D423A">
        <w:rPr>
          <w:sz w:val="28"/>
          <w:szCs w:val="28"/>
        </w:rPr>
        <w:t xml:space="preserve"> в течение календарного года с даты его подписания.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D483C">
        <w:rPr>
          <w:sz w:val="28"/>
          <w:szCs w:val="28"/>
        </w:rPr>
        <w:t>3</w:t>
      </w:r>
      <w:r w:rsidRPr="000D423A">
        <w:rPr>
          <w:sz w:val="28"/>
          <w:szCs w:val="28"/>
        </w:rPr>
        <w:t>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3D483C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0D423A">
        <w:rPr>
          <w:sz w:val="28"/>
          <w:szCs w:val="28"/>
        </w:rPr>
        <w:t xml:space="preserve">. Родители (законные представители) детей имеют право: 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D9719D" w:rsidRPr="000D423A" w:rsidRDefault="00D9719D" w:rsidP="00D9719D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122013" w:rsidRPr="00C24123" w:rsidRDefault="00D9719D" w:rsidP="0053543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423A">
        <w:rPr>
          <w:sz w:val="28"/>
          <w:szCs w:val="28"/>
        </w:rPr>
        <w:t>в случае несогласия с заключением территориальной комиссии обжаловать его в центральную комиссию.</w:t>
      </w:r>
      <w:r w:rsidR="0053543F" w:rsidRPr="00C24123">
        <w:rPr>
          <w:sz w:val="28"/>
          <w:szCs w:val="28"/>
        </w:rPr>
        <w:t xml:space="preserve"> </w:t>
      </w:r>
    </w:p>
    <w:sectPr w:rsidR="00122013" w:rsidRPr="00C24123" w:rsidSect="001F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4F2"/>
    <w:multiLevelType w:val="hybridMultilevel"/>
    <w:tmpl w:val="C958D5B2"/>
    <w:lvl w:ilvl="0" w:tplc="3DD80A0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570B1F"/>
    <w:rsid w:val="00122013"/>
    <w:rsid w:val="001F5AEB"/>
    <w:rsid w:val="002446F6"/>
    <w:rsid w:val="003D483C"/>
    <w:rsid w:val="0053543F"/>
    <w:rsid w:val="00552CAE"/>
    <w:rsid w:val="00570B1F"/>
    <w:rsid w:val="00827A4D"/>
    <w:rsid w:val="009B7BBF"/>
    <w:rsid w:val="00BD5796"/>
    <w:rsid w:val="00C24123"/>
    <w:rsid w:val="00D9719D"/>
    <w:rsid w:val="00F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3D21"/>
  <w15:docId w15:val="{B73541B5-4C04-4061-B689-9BA987DD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971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Пользователь</cp:lastModifiedBy>
  <cp:revision>7</cp:revision>
  <cp:lastPrinted>2018-08-07T05:37:00Z</cp:lastPrinted>
  <dcterms:created xsi:type="dcterms:W3CDTF">2018-08-13T03:59:00Z</dcterms:created>
  <dcterms:modified xsi:type="dcterms:W3CDTF">2020-04-15T04:11:00Z</dcterms:modified>
</cp:coreProperties>
</file>